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FC0" w:rsidRDefault="00F76FC0" w:rsidP="00F1488D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OLE_LINK3"/>
      <w:bookmarkStart w:id="1" w:name="OLE_LINK4"/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ГОСУДАРСТВЕННАЯ ДУМА</w:t>
      </w: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ФЕДЕРАЛЬНОГО СОБРАНИЯ РОССИЙСКОЙ ФЕДЕРАЦИИ</w:t>
      </w: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ВОСЬМОГО СОЗЫВА</w:t>
      </w: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FF5674A" wp14:editId="74885A38">
            <wp:extent cx="1329055" cy="9994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ЭКСПЕРТНЫЙ СОВЕТ ПО ЖКХ</w:t>
      </w: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 xml:space="preserve">ПРИ КОМИТЕТЕ ПО СТРОИТЕЛЬСТВУ </w:t>
      </w:r>
    </w:p>
    <w:p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И ЖИЛИЩНО-КОММУНАЛЬНОМУ ХОЗЯЙСТВУ</w:t>
      </w:r>
    </w:p>
    <w:p w:rsidR="00EA1CD7" w:rsidRDefault="00EA1CD7" w:rsidP="007E57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650EC" w:rsidRDefault="00D80933" w:rsidP="007E57D7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F67B4">
        <w:rPr>
          <w:rFonts w:ascii="Times New Roman" w:eastAsia="Times New Roman" w:hAnsi="Times New Roman"/>
          <w:b/>
          <w:sz w:val="28"/>
          <w:lang w:eastAsia="ru-RU"/>
        </w:rPr>
        <w:t>Рабоч</w:t>
      </w:r>
      <w:r w:rsidR="00241310">
        <w:rPr>
          <w:rFonts w:ascii="Times New Roman" w:eastAsia="Times New Roman" w:hAnsi="Times New Roman"/>
          <w:b/>
          <w:sz w:val="28"/>
          <w:lang w:eastAsia="ru-RU"/>
        </w:rPr>
        <w:t>ая</w:t>
      </w:r>
      <w:r w:rsidRPr="007F24A2">
        <w:rPr>
          <w:rFonts w:ascii="Times New Roman" w:eastAsia="Times New Roman" w:hAnsi="Times New Roman"/>
          <w:b/>
          <w:sz w:val="28"/>
          <w:lang w:eastAsia="ru-RU"/>
        </w:rPr>
        <w:t xml:space="preserve"> групп</w:t>
      </w:r>
      <w:r w:rsidR="00454B79">
        <w:rPr>
          <w:rFonts w:ascii="Times New Roman" w:eastAsia="Times New Roman" w:hAnsi="Times New Roman"/>
          <w:b/>
          <w:sz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bookmarkStart w:id="2" w:name="_Hlk215221172"/>
      <w:r w:rsidRPr="007F24A2">
        <w:rPr>
          <w:rFonts w:ascii="Times New Roman" w:eastAsia="Times New Roman" w:hAnsi="Times New Roman"/>
          <w:b/>
          <w:sz w:val="28"/>
          <w:lang w:eastAsia="ru-RU"/>
        </w:rPr>
        <w:t xml:space="preserve">по разработке </w:t>
      </w:r>
      <w:r w:rsidR="00282F7C">
        <w:rPr>
          <w:rFonts w:ascii="Times New Roman" w:eastAsia="Times New Roman" w:hAnsi="Times New Roman"/>
          <w:b/>
          <w:sz w:val="28"/>
          <w:lang w:eastAsia="ru-RU"/>
        </w:rPr>
        <w:t>правового регулирования</w:t>
      </w:r>
      <w:r w:rsidR="00885F44">
        <w:rPr>
          <w:rFonts w:ascii="Times New Roman" w:eastAsia="Times New Roman" w:hAnsi="Times New Roman"/>
          <w:b/>
          <w:sz w:val="28"/>
          <w:lang w:eastAsia="ru-RU"/>
        </w:rPr>
        <w:t xml:space="preserve"> в части</w:t>
      </w:r>
      <w:r w:rsidR="00204BED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</w:p>
    <w:p w:rsidR="009650EC" w:rsidRDefault="00D80933" w:rsidP="007E57D7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введения на территории Российской Федерации </w:t>
      </w:r>
      <w:r w:rsidR="00AB7476">
        <w:rPr>
          <w:rFonts w:ascii="Times New Roman" w:eastAsia="Times New Roman" w:hAnsi="Times New Roman"/>
          <w:b/>
          <w:sz w:val="28"/>
          <w:lang w:eastAsia="ru-RU"/>
        </w:rPr>
        <w:t xml:space="preserve">института </w:t>
      </w:r>
    </w:p>
    <w:p w:rsidR="00C23E9F" w:rsidRDefault="000A1D79" w:rsidP="007E57D7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эксплуатации объектов капитального строительства и </w:t>
      </w:r>
    </w:p>
    <w:p w:rsidR="00D80933" w:rsidRDefault="00CB31C8" w:rsidP="007E57D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единого </w:t>
      </w:r>
      <w:r w:rsidR="00795363">
        <w:rPr>
          <w:rFonts w:ascii="Times New Roman" w:eastAsia="Times New Roman" w:hAnsi="Times New Roman"/>
          <w:b/>
          <w:sz w:val="28"/>
          <w:lang w:eastAsia="ru-RU"/>
        </w:rPr>
        <w:t xml:space="preserve">государственного </w:t>
      </w:r>
      <w:r w:rsidR="00D80933">
        <w:rPr>
          <w:rFonts w:ascii="Times New Roman" w:eastAsia="Times New Roman" w:hAnsi="Times New Roman"/>
          <w:b/>
          <w:sz w:val="28"/>
          <w:lang w:eastAsia="ru-RU"/>
        </w:rPr>
        <w:t>эксплуатационного надзора</w:t>
      </w:r>
    </w:p>
    <w:bookmarkEnd w:id="2"/>
    <w:p w:rsidR="00EA1CD7" w:rsidRDefault="00EA1CD7" w:rsidP="007E57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A1CD7" w:rsidRDefault="00EA1CD7" w:rsidP="00EA1CD7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Направления </w:t>
      </w:r>
      <w:r w:rsidR="009165A1">
        <w:rPr>
          <w:rFonts w:ascii="Times New Roman" w:hAnsi="Times New Roman" w:cs="Times New Roman"/>
          <w:bCs/>
          <w:sz w:val="28"/>
        </w:rPr>
        <w:t>разработки правового регулирования</w:t>
      </w:r>
      <w:r>
        <w:rPr>
          <w:rFonts w:ascii="Times New Roman" w:hAnsi="Times New Roman" w:cs="Times New Roman"/>
          <w:bCs/>
          <w:sz w:val="28"/>
        </w:rPr>
        <w:t xml:space="preserve">: </w:t>
      </w:r>
    </w:p>
    <w:p w:rsidR="0029057B" w:rsidRPr="0029057B" w:rsidRDefault="0029057B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57B">
        <w:rPr>
          <w:rFonts w:ascii="Times New Roman" w:hAnsi="Times New Roman" w:cs="Times New Roman"/>
          <w:bCs/>
          <w:sz w:val="28"/>
          <w:szCs w:val="28"/>
        </w:rPr>
        <w:t>Определение категори</w:t>
      </w:r>
      <w:r w:rsidR="00CB31C8">
        <w:rPr>
          <w:rFonts w:ascii="Times New Roman" w:hAnsi="Times New Roman" w:cs="Times New Roman"/>
          <w:bCs/>
          <w:sz w:val="28"/>
          <w:szCs w:val="28"/>
        </w:rPr>
        <w:t>й</w:t>
      </w:r>
      <w:r w:rsidRPr="0029057B">
        <w:rPr>
          <w:rFonts w:ascii="Times New Roman" w:hAnsi="Times New Roman" w:cs="Times New Roman"/>
          <w:bCs/>
          <w:sz w:val="28"/>
          <w:szCs w:val="28"/>
        </w:rPr>
        <w:t xml:space="preserve"> объектов 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C51E9">
        <w:rPr>
          <w:rFonts w:ascii="Times New Roman" w:hAnsi="Times New Roman" w:cs="Times New Roman"/>
          <w:bCs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bCs/>
          <w:sz w:val="28"/>
          <w:szCs w:val="28"/>
        </w:rPr>
        <w:t>ОКС)</w:t>
      </w:r>
      <w:r w:rsidR="005D2973">
        <w:rPr>
          <w:rFonts w:ascii="Times New Roman" w:hAnsi="Times New Roman" w:cs="Times New Roman"/>
          <w:bCs/>
          <w:sz w:val="28"/>
          <w:szCs w:val="28"/>
        </w:rPr>
        <w:t xml:space="preserve"> в зависимости от их вида и назначения</w:t>
      </w:r>
      <w:r w:rsidR="007F55D8">
        <w:rPr>
          <w:rFonts w:ascii="Times New Roman" w:hAnsi="Times New Roman" w:cs="Times New Roman"/>
          <w:bCs/>
          <w:sz w:val="28"/>
          <w:szCs w:val="28"/>
        </w:rPr>
        <w:t xml:space="preserve"> с определением обязательных</w:t>
      </w:r>
      <w:r w:rsidRPr="00CC51E9">
        <w:rPr>
          <w:rFonts w:ascii="Times New Roman" w:hAnsi="Times New Roman" w:cs="Times New Roman"/>
          <w:sz w:val="28"/>
          <w:szCs w:val="28"/>
        </w:rPr>
        <w:t xml:space="preserve"> </w:t>
      </w:r>
      <w:r w:rsidR="00BF6E89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Pr="00CC51E9">
        <w:rPr>
          <w:rFonts w:ascii="Times New Roman" w:hAnsi="Times New Roman" w:cs="Times New Roman"/>
          <w:sz w:val="28"/>
          <w:szCs w:val="28"/>
        </w:rPr>
        <w:t>требований и (или) условий к организации их эксплуатации</w:t>
      </w:r>
      <w:r w:rsidRPr="0029057B">
        <w:rPr>
          <w:rFonts w:ascii="Times New Roman" w:hAnsi="Times New Roman" w:cs="Times New Roman"/>
          <w:bCs/>
          <w:sz w:val="28"/>
          <w:szCs w:val="28"/>
        </w:rPr>
        <w:t>;</w:t>
      </w:r>
    </w:p>
    <w:p w:rsidR="0029057B" w:rsidRPr="00CC51E9" w:rsidRDefault="0029057B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Критерии </w:t>
      </w:r>
      <w:r w:rsidRPr="00750F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правового регулирования контроля технической эксплуатации </w:t>
      </w:r>
      <w:r>
        <w:rPr>
          <w:rFonts w:ascii="Times New Roman" w:hAnsi="Times New Roman" w:cs="Times New Roman"/>
          <w:bCs/>
          <w:sz w:val="28"/>
          <w:szCs w:val="28"/>
        </w:rPr>
        <w:t>ОКС</w:t>
      </w:r>
      <w:r w:rsidRPr="00750F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проведения текущего и капитального ремонта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D14209" w:rsidRPr="00CC51E9" w:rsidRDefault="0029057B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Проработ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вопросов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разграничени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ответственности между собственниками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ОКС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лицами, осуществляющими их эксплуатацию</w:t>
      </w:r>
      <w:r w:rsidR="00D142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29057B" w:rsidRPr="0029057B" w:rsidRDefault="0029057B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Установление един</w:t>
      </w:r>
      <w:r w:rsidR="001C580A">
        <w:rPr>
          <w:rFonts w:ascii="Times New Roman" w:hAnsi="Times New Roman" w:cs="Times New Roman"/>
          <w:bCs/>
          <w:sz w:val="28"/>
        </w:rPr>
        <w:t>ого порядка,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C580A">
        <w:rPr>
          <w:rFonts w:ascii="Times New Roman" w:hAnsi="Times New Roman" w:cs="Times New Roman"/>
          <w:bCs/>
          <w:sz w:val="28"/>
        </w:rPr>
        <w:t xml:space="preserve">требований и </w:t>
      </w:r>
      <w:r>
        <w:rPr>
          <w:rFonts w:ascii="Times New Roman" w:hAnsi="Times New Roman" w:cs="Times New Roman"/>
          <w:bCs/>
          <w:sz w:val="28"/>
        </w:rPr>
        <w:t>форм</w:t>
      </w:r>
      <w:r w:rsidR="001C580A">
        <w:rPr>
          <w:rFonts w:ascii="Times New Roman" w:hAnsi="Times New Roman" w:cs="Times New Roman"/>
          <w:bCs/>
          <w:sz w:val="28"/>
        </w:rPr>
        <w:t>ы</w:t>
      </w:r>
      <w:r w:rsidR="00CC51E9" w:rsidRPr="00CC51E9">
        <w:rPr>
          <w:rFonts w:ascii="Times New Roman" w:hAnsi="Times New Roman" w:cs="Times New Roman"/>
          <w:bCs/>
          <w:sz w:val="28"/>
        </w:rPr>
        <w:t xml:space="preserve"> </w:t>
      </w:r>
      <w:r w:rsidR="00CC51E9">
        <w:rPr>
          <w:rFonts w:ascii="Times New Roman" w:hAnsi="Times New Roman" w:cs="Times New Roman"/>
          <w:bCs/>
          <w:sz w:val="28"/>
        </w:rPr>
        <w:t>ведения эксплуатационной</w:t>
      </w:r>
      <w:r w:rsidR="001C580A">
        <w:rPr>
          <w:rFonts w:ascii="Times New Roman" w:hAnsi="Times New Roman" w:cs="Times New Roman"/>
          <w:bCs/>
          <w:sz w:val="28"/>
        </w:rPr>
        <w:t xml:space="preserve"> </w:t>
      </w:r>
      <w:r w:rsidR="002F3691">
        <w:rPr>
          <w:rFonts w:ascii="Times New Roman" w:hAnsi="Times New Roman" w:cs="Times New Roman"/>
          <w:bCs/>
          <w:sz w:val="28"/>
        </w:rPr>
        <w:t xml:space="preserve">документации </w:t>
      </w:r>
      <w:r w:rsidR="005B6D75">
        <w:rPr>
          <w:rFonts w:ascii="Times New Roman" w:hAnsi="Times New Roman" w:cs="Times New Roman"/>
          <w:bCs/>
          <w:sz w:val="28"/>
        </w:rPr>
        <w:t>при эксплуатации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46A65">
        <w:rPr>
          <w:rFonts w:ascii="Times New Roman" w:hAnsi="Times New Roman" w:cs="Times New Roman"/>
          <w:bCs/>
          <w:sz w:val="28"/>
          <w:szCs w:val="28"/>
        </w:rPr>
        <w:t>ОКС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9057B" w:rsidRDefault="0029057B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Определение ответственности лиц</w:t>
      </w:r>
      <w:r w:rsidR="00B02BF1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ответственных за эксплуатацию ОКС;</w:t>
      </w:r>
    </w:p>
    <w:p w:rsidR="00426471" w:rsidRDefault="00D14209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Проработка вопроса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0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r w:rsidR="00B0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</w:t>
      </w:r>
      <w:r w:rsidR="00B00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ях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допуска </w:t>
      </w:r>
      <w:r w:rsidR="005D2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лиц 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рынок эксплуатации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ОКС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0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351B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B00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введени</w:t>
      </w:r>
      <w:r w:rsidR="00351B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B00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2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обязательных 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требований к </w:t>
      </w:r>
      <w:r w:rsidR="005D2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указанным </w:t>
      </w:r>
      <w:r w:rsidRPr="00146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лицам</w:t>
      </w:r>
      <w:r w:rsidR="005D2973">
        <w:rPr>
          <w:rFonts w:ascii="Times New Roman" w:hAnsi="Times New Roman" w:cs="Times New Roman"/>
          <w:bCs/>
          <w:sz w:val="28"/>
        </w:rPr>
        <w:t>;</w:t>
      </w:r>
    </w:p>
    <w:p w:rsidR="00CC51E9" w:rsidRPr="00CC51E9" w:rsidRDefault="00D14209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 w:rsidRPr="00CC51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Проработка вопросов о введении императивных норм об обязательности и периодичности проведения обследования состояния строительных конструкций </w:t>
      </w:r>
      <w:r w:rsidR="005D2973" w:rsidRPr="00CC51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различных категорий объектов</w:t>
      </w:r>
      <w:r w:rsidRPr="00CC51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одновременным установлением </w:t>
      </w:r>
      <w:r w:rsidR="00795363" w:rsidRPr="00CC51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обязательных </w:t>
      </w:r>
      <w:r w:rsidRPr="00CC51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требований к лицам, осуществляющим эксплуатационный контроль</w:t>
      </w:r>
      <w:r w:rsidR="008E1F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A1CD7" w:rsidRPr="00F76FC0" w:rsidRDefault="00D14209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 w:rsidRPr="00F76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Проработка вопроса </w:t>
      </w:r>
      <w:r w:rsidR="00410F1A" w:rsidRPr="00F76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r w:rsidRPr="00F76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введени</w:t>
      </w:r>
      <w:r w:rsidR="00410F1A" w:rsidRPr="00F76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F76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обязательного </w:t>
      </w:r>
      <w:r w:rsidR="00CB31C8" w:rsidRPr="00F76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единого </w:t>
      </w:r>
      <w:r w:rsidRPr="00F76F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государственного эксплуатационного надзора.</w:t>
      </w:r>
    </w:p>
    <w:p w:rsidR="00EA1CD7" w:rsidRPr="00EA1CD7" w:rsidRDefault="00EA1CD7" w:rsidP="00EA1CD7">
      <w:pPr>
        <w:jc w:val="both"/>
        <w:rPr>
          <w:rFonts w:ascii="Times New Roman" w:hAnsi="Times New Roman" w:cs="Times New Roman"/>
          <w:bCs/>
          <w:sz w:val="28"/>
        </w:rPr>
        <w:sectPr w:rsidR="00EA1CD7" w:rsidRPr="00EA1CD7" w:rsidSect="00EA1CD7">
          <w:pgSz w:w="11900" w:h="16840"/>
          <w:pgMar w:top="1134" w:right="850" w:bottom="1134" w:left="1418" w:header="708" w:footer="708" w:gutter="0"/>
          <w:cols w:space="708"/>
          <w:docGrid w:linePitch="360"/>
        </w:sectPr>
      </w:pPr>
    </w:p>
    <w:p w:rsidR="00454B79" w:rsidRPr="007F24A2" w:rsidRDefault="002427DE" w:rsidP="00454B79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6E753F">
        <w:rPr>
          <w:rFonts w:ascii="Times New Roman" w:hAnsi="Times New Roman" w:cs="Times New Roman"/>
          <w:b/>
          <w:bCs/>
          <w:sz w:val="28"/>
        </w:rPr>
        <w:lastRenderedPageBreak/>
        <w:t>Со</w:t>
      </w:r>
      <w:r w:rsidR="007E57D7" w:rsidRPr="006E753F">
        <w:rPr>
          <w:rFonts w:ascii="Times New Roman" w:hAnsi="Times New Roman" w:cs="Times New Roman"/>
          <w:b/>
          <w:bCs/>
          <w:sz w:val="28"/>
        </w:rPr>
        <w:t xml:space="preserve">став участников рабочей группы </w:t>
      </w:r>
    </w:p>
    <w:p w:rsidR="00885F44" w:rsidRDefault="00885F44" w:rsidP="00885F44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F24A2">
        <w:rPr>
          <w:rFonts w:ascii="Times New Roman" w:eastAsia="Times New Roman" w:hAnsi="Times New Roman"/>
          <w:b/>
          <w:sz w:val="28"/>
          <w:lang w:eastAsia="ru-RU"/>
        </w:rPr>
        <w:t xml:space="preserve">по разработке </w:t>
      </w:r>
      <w:r w:rsidR="00282F7C">
        <w:rPr>
          <w:rFonts w:ascii="Times New Roman" w:eastAsia="Times New Roman" w:hAnsi="Times New Roman"/>
          <w:b/>
          <w:sz w:val="28"/>
          <w:lang w:eastAsia="ru-RU"/>
        </w:rPr>
        <w:t>правового регулирования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 в части </w:t>
      </w:r>
    </w:p>
    <w:p w:rsidR="00885F44" w:rsidRDefault="00885F44" w:rsidP="00885F44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введения на территории Российской Федерации института </w:t>
      </w:r>
    </w:p>
    <w:p w:rsidR="00885F44" w:rsidRDefault="00885F44" w:rsidP="00885F4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эксплуатации объектов капитального строительства и </w:t>
      </w:r>
      <w:r w:rsidR="0019695B" w:rsidRPr="0019695B">
        <w:rPr>
          <w:rFonts w:ascii="Times New Roman" w:eastAsia="Times New Roman" w:hAnsi="Times New Roman"/>
          <w:b/>
          <w:sz w:val="28"/>
          <w:lang w:eastAsia="ru-RU"/>
        </w:rPr>
        <w:t xml:space="preserve">единого государственного </w:t>
      </w:r>
      <w:r>
        <w:rPr>
          <w:rFonts w:ascii="Times New Roman" w:eastAsia="Times New Roman" w:hAnsi="Times New Roman"/>
          <w:b/>
          <w:sz w:val="28"/>
          <w:lang w:eastAsia="ru-RU"/>
        </w:rPr>
        <w:t>эксплуатационного надзора</w:t>
      </w:r>
    </w:p>
    <w:p w:rsidR="002427DE" w:rsidRPr="006E753F" w:rsidRDefault="002427DE" w:rsidP="00454B7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427DE" w:rsidRDefault="002427DE">
      <w:pPr>
        <w:rPr>
          <w:rFonts w:ascii="Times New Roman" w:hAnsi="Times New Roman" w:cs="Times New Roman"/>
          <w:sz w:val="28"/>
        </w:rPr>
      </w:pPr>
    </w:p>
    <w:tbl>
      <w:tblPr>
        <w:tblStyle w:val="ae"/>
        <w:tblW w:w="10093" w:type="dxa"/>
        <w:tblInd w:w="250" w:type="dxa"/>
        <w:tblLook w:val="04A0" w:firstRow="1" w:lastRow="0" w:firstColumn="1" w:lastColumn="0" w:noHBand="0" w:noVBand="1"/>
      </w:tblPr>
      <w:tblGrid>
        <w:gridCol w:w="617"/>
        <w:gridCol w:w="3381"/>
        <w:gridCol w:w="6095"/>
      </w:tblGrid>
      <w:tr w:rsidR="0080516C" w:rsidRPr="006E753F" w:rsidTr="00AA2AAF">
        <w:tc>
          <w:tcPr>
            <w:tcW w:w="617" w:type="dxa"/>
            <w:vAlign w:val="center"/>
          </w:tcPr>
          <w:p w:rsidR="0080516C" w:rsidRPr="004F39C3" w:rsidRDefault="0080516C" w:rsidP="006E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9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81" w:type="dxa"/>
            <w:vAlign w:val="center"/>
          </w:tcPr>
          <w:p w:rsidR="0080516C" w:rsidRPr="006E753F" w:rsidRDefault="0080516C" w:rsidP="006E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095" w:type="dxa"/>
            <w:vAlign w:val="center"/>
          </w:tcPr>
          <w:p w:rsidR="0080516C" w:rsidRPr="006E753F" w:rsidRDefault="0080516C" w:rsidP="006E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F76FC0" w:rsidRPr="00F76FC0" w:rsidTr="00AA2AAF">
        <w:tc>
          <w:tcPr>
            <w:tcW w:w="617" w:type="dxa"/>
          </w:tcPr>
          <w:p w:rsidR="0080516C" w:rsidRPr="00F76FC0" w:rsidRDefault="0080516C" w:rsidP="004F39C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3381" w:type="dxa"/>
          </w:tcPr>
          <w:p w:rsidR="00454B79" w:rsidRPr="00F76FC0" w:rsidRDefault="00454B7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F76FC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Шабанова</w:t>
            </w:r>
          </w:p>
          <w:p w:rsidR="0080516C" w:rsidRPr="00F76FC0" w:rsidRDefault="00454B7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6FC0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Елена Владимировна</w:t>
            </w:r>
          </w:p>
        </w:tc>
        <w:tc>
          <w:tcPr>
            <w:tcW w:w="6095" w:type="dxa"/>
          </w:tcPr>
          <w:p w:rsidR="0080516C" w:rsidRPr="00F76FC0" w:rsidRDefault="00454B79" w:rsidP="001B14C8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6F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заместитель председателя Правления Фонда «Сколково» по устойчивому развитию, руководитель группы</w:t>
            </w:r>
          </w:p>
        </w:tc>
      </w:tr>
      <w:tr w:rsidR="0080516C" w:rsidRPr="006E753F" w:rsidTr="00AA2AAF">
        <w:tc>
          <w:tcPr>
            <w:tcW w:w="617" w:type="dxa"/>
          </w:tcPr>
          <w:p w:rsidR="0080516C" w:rsidRPr="004F39C3" w:rsidRDefault="0080516C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80516C" w:rsidRPr="006E753F" w:rsidRDefault="008051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Геллер </w:t>
            </w:r>
          </w:p>
          <w:p w:rsidR="0080516C" w:rsidRPr="006E753F" w:rsidRDefault="008051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Марк Витальевич</w:t>
            </w:r>
          </w:p>
        </w:tc>
        <w:tc>
          <w:tcPr>
            <w:tcW w:w="6095" w:type="dxa"/>
          </w:tcPr>
          <w:p w:rsidR="0080516C" w:rsidRPr="006E753F" w:rsidRDefault="0080516C" w:rsidP="006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Экспертного совета при Комитете Государственной Думы по строительству и ЖКХ, </w:t>
            </w:r>
            <w:r w:rsidRPr="006E753F">
              <w:rPr>
                <w:rFonts w:ascii="Times New Roman" w:hAnsi="Times New Roman" w:cs="Times New Roman"/>
                <w:sz w:val="28"/>
                <w:szCs w:val="28"/>
              </w:rPr>
              <w:t>Директор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 компаний «Константа-Холдинг»,</w:t>
            </w:r>
            <w:r w:rsidRPr="006E7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Ассоциации «Совет ЖКХ» </w:t>
            </w:r>
          </w:p>
        </w:tc>
      </w:tr>
      <w:tr w:rsidR="0080516C" w:rsidRPr="006E753F" w:rsidTr="00AA2AAF">
        <w:tc>
          <w:tcPr>
            <w:tcW w:w="617" w:type="dxa"/>
          </w:tcPr>
          <w:p w:rsidR="0080516C" w:rsidRPr="004F39C3" w:rsidRDefault="0080516C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80516C" w:rsidRPr="006E753F" w:rsidRDefault="008051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Десятова </w:t>
            </w:r>
          </w:p>
          <w:p w:rsidR="0080516C" w:rsidRPr="006E753F" w:rsidRDefault="008051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Ольга Владимировна</w:t>
            </w:r>
          </w:p>
        </w:tc>
        <w:tc>
          <w:tcPr>
            <w:tcW w:w="6095" w:type="dxa"/>
          </w:tcPr>
          <w:p w:rsidR="0080516C" w:rsidRPr="006E753F" w:rsidRDefault="0080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Экспертного совета</w:t>
            </w:r>
            <w:r w:rsidR="008B5DA2">
              <w:rPr>
                <w:rFonts w:ascii="Times New Roman" w:hAnsi="Times New Roman" w:cs="Times New Roman"/>
                <w:sz w:val="28"/>
                <w:szCs w:val="28"/>
              </w:rPr>
              <w:t xml:space="preserve"> по ЖКХ</w:t>
            </w:r>
            <w:r w:rsidRPr="006E753F">
              <w:rPr>
                <w:rFonts w:ascii="Times New Roman" w:hAnsi="Times New Roman" w:cs="Times New Roman"/>
                <w:sz w:val="28"/>
                <w:szCs w:val="28"/>
              </w:rPr>
              <w:t xml:space="preserve">, советник первого заместителя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Государственной Думы по строительству и ЖКХ</w:t>
            </w:r>
          </w:p>
        </w:tc>
      </w:tr>
      <w:tr w:rsidR="0080516C" w:rsidRPr="006D644D" w:rsidTr="00AA2AAF">
        <w:tc>
          <w:tcPr>
            <w:tcW w:w="617" w:type="dxa"/>
          </w:tcPr>
          <w:p w:rsidR="0080516C" w:rsidRPr="004F39C3" w:rsidRDefault="0080516C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80516C" w:rsidRDefault="00454B79" w:rsidP="00D03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</w:t>
            </w:r>
          </w:p>
          <w:p w:rsidR="0080516C" w:rsidRPr="006D19A4" w:rsidRDefault="00454B79" w:rsidP="00CC5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Ивановна</w:t>
            </w:r>
          </w:p>
        </w:tc>
        <w:tc>
          <w:tcPr>
            <w:tcW w:w="6095" w:type="dxa"/>
          </w:tcPr>
          <w:p w:rsidR="0080516C" w:rsidRPr="006D19A4" w:rsidRDefault="00454B79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региональных операторов капитального ремонта многоквартирных домов</w:t>
            </w:r>
          </w:p>
        </w:tc>
      </w:tr>
      <w:tr w:rsidR="0080516C" w:rsidRPr="006D644D" w:rsidTr="00AA2AAF">
        <w:tc>
          <w:tcPr>
            <w:tcW w:w="617" w:type="dxa"/>
          </w:tcPr>
          <w:p w:rsidR="0080516C" w:rsidRPr="004F39C3" w:rsidRDefault="0080516C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80516C" w:rsidRDefault="00454B79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Плякин</w:t>
            </w:r>
            <w:proofErr w:type="spellEnd"/>
          </w:p>
          <w:p w:rsidR="00454B79" w:rsidRPr="00CC51E9" w:rsidRDefault="00454B79" w:rsidP="00D031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1E9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Владимирович</w:t>
            </w:r>
          </w:p>
        </w:tc>
        <w:tc>
          <w:tcPr>
            <w:tcW w:w="6095" w:type="dxa"/>
          </w:tcPr>
          <w:p w:rsidR="0080516C" w:rsidRPr="006D644D" w:rsidRDefault="00454B79" w:rsidP="00D03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Государственной Думы</w:t>
            </w:r>
          </w:p>
        </w:tc>
      </w:tr>
      <w:tr w:rsidR="00AA2AAF" w:rsidRPr="006D644D" w:rsidTr="00AA2AAF">
        <w:tc>
          <w:tcPr>
            <w:tcW w:w="617" w:type="dxa"/>
          </w:tcPr>
          <w:p w:rsidR="00AA2AAF" w:rsidRPr="004F39C3" w:rsidRDefault="00AA2AAF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AA2AAF" w:rsidRDefault="00AA2AAF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</w:t>
            </w:r>
          </w:p>
          <w:p w:rsidR="00AA2AAF" w:rsidRDefault="00AA2AAF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6095" w:type="dxa"/>
          </w:tcPr>
          <w:p w:rsidR="00AA2AAF" w:rsidRDefault="00AA2AAF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государственного строительного надзора города Москвы</w:t>
            </w:r>
          </w:p>
        </w:tc>
      </w:tr>
      <w:bookmarkEnd w:id="0"/>
      <w:bookmarkEnd w:id="1"/>
    </w:tbl>
    <w:p w:rsidR="006E753F" w:rsidRDefault="006E753F">
      <w:pPr>
        <w:rPr>
          <w:rFonts w:ascii="Times New Roman" w:hAnsi="Times New Roman" w:cs="Times New Roman"/>
          <w:sz w:val="28"/>
        </w:rPr>
      </w:pPr>
    </w:p>
    <w:p w:rsidR="00BC5C96" w:rsidRDefault="00BC5C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C5C96" w:rsidRDefault="00BC5C96" w:rsidP="00BC5C9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План работы </w:t>
      </w:r>
    </w:p>
    <w:p w:rsidR="00F76FC0" w:rsidRDefault="00BC5C96" w:rsidP="00F76FC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>р</w:t>
      </w:r>
      <w:r w:rsidRPr="00DF67B4">
        <w:rPr>
          <w:rFonts w:ascii="Times New Roman" w:eastAsia="Times New Roman" w:hAnsi="Times New Roman"/>
          <w:b/>
          <w:sz w:val="28"/>
          <w:lang w:eastAsia="ru-RU"/>
        </w:rPr>
        <w:t>абочей</w:t>
      </w:r>
      <w:r w:rsidRPr="007F24A2">
        <w:rPr>
          <w:rFonts w:ascii="Times New Roman" w:eastAsia="Times New Roman" w:hAnsi="Times New Roman"/>
          <w:b/>
          <w:sz w:val="28"/>
          <w:lang w:eastAsia="ru-RU"/>
        </w:rPr>
        <w:t xml:space="preserve"> группы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 при Экспертном совете по ЖКХ</w:t>
      </w:r>
      <w:r w:rsidRPr="007F24A2">
        <w:rPr>
          <w:rFonts w:ascii="Times New Roman" w:eastAsia="Times New Roman" w:hAnsi="Times New Roman"/>
          <w:b/>
          <w:sz w:val="28"/>
          <w:lang w:eastAsia="ru-RU"/>
        </w:rPr>
        <w:t xml:space="preserve"> по разработке </w:t>
      </w:r>
      <w:r>
        <w:rPr>
          <w:rFonts w:ascii="Times New Roman" w:eastAsia="Times New Roman" w:hAnsi="Times New Roman"/>
          <w:b/>
          <w:sz w:val="28"/>
          <w:lang w:eastAsia="ru-RU"/>
        </w:rPr>
        <w:t>правового регулирования</w:t>
      </w:r>
      <w:r w:rsidRPr="007F24A2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в части введения на территории Российской Федерации института эксплуатации объектов капитального строительства и </w:t>
      </w:r>
      <w:r w:rsidR="00F76FC0" w:rsidRPr="0019695B">
        <w:rPr>
          <w:rFonts w:ascii="Times New Roman" w:eastAsia="Times New Roman" w:hAnsi="Times New Roman"/>
          <w:b/>
          <w:sz w:val="28"/>
          <w:lang w:eastAsia="ru-RU"/>
        </w:rPr>
        <w:t xml:space="preserve">единого государственного </w:t>
      </w:r>
      <w:r w:rsidR="00F76FC0">
        <w:rPr>
          <w:rFonts w:ascii="Times New Roman" w:eastAsia="Times New Roman" w:hAnsi="Times New Roman"/>
          <w:b/>
          <w:sz w:val="28"/>
          <w:lang w:eastAsia="ru-RU"/>
        </w:rPr>
        <w:t>эксплуатационного надзора</w:t>
      </w:r>
    </w:p>
    <w:p w:rsidR="00BC5C96" w:rsidRDefault="00BC5C96" w:rsidP="00BC5C96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>на 2026-2027 гг.</w:t>
      </w:r>
    </w:p>
    <w:p w:rsidR="00BC5C96" w:rsidRPr="006F73E6" w:rsidRDefault="00BC5C96" w:rsidP="00BC5C9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957"/>
        <w:gridCol w:w="2126"/>
      </w:tblGrid>
      <w:tr w:rsidR="00BC5C96" w:rsidRPr="006F73E6" w:rsidTr="00BC5C96">
        <w:trPr>
          <w:trHeight w:val="60"/>
        </w:trPr>
        <w:tc>
          <w:tcPr>
            <w:tcW w:w="840" w:type="dxa"/>
            <w:shd w:val="clear" w:color="000000" w:fill="FFFFFF"/>
            <w:hideMark/>
          </w:tcPr>
          <w:p w:rsidR="00BC5C96" w:rsidRPr="006F73E6" w:rsidRDefault="00BC5C96" w:rsidP="00701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57" w:type="dxa"/>
            <w:shd w:val="clear" w:color="000000" w:fill="FFFFFF"/>
            <w:hideMark/>
          </w:tcPr>
          <w:p w:rsidR="00BC5C96" w:rsidRPr="006F73E6" w:rsidRDefault="00BC5C96" w:rsidP="00701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000000" w:fill="FFFFFF"/>
            <w:hideMark/>
          </w:tcPr>
          <w:p w:rsidR="00BC5C96" w:rsidRPr="006F73E6" w:rsidRDefault="00BC5C96" w:rsidP="00701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Ориентир. сроки</w:t>
            </w:r>
          </w:p>
        </w:tc>
      </w:tr>
      <w:tr w:rsidR="00BC5C96" w:rsidRPr="006F73E6" w:rsidTr="00BC5C96">
        <w:trPr>
          <w:trHeight w:val="283"/>
        </w:trPr>
        <w:tc>
          <w:tcPr>
            <w:tcW w:w="840" w:type="dxa"/>
            <w:shd w:val="clear" w:color="000000" w:fill="FFFFFF"/>
          </w:tcPr>
          <w:p w:rsidR="00BC5C96" w:rsidRPr="003066A1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</w:tcPr>
          <w:p w:rsidR="00BC5C96" w:rsidRPr="00FC234E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рабочей группы из числа представителей заинтересованных органов государственной власти РФ и организаций</w:t>
            </w:r>
          </w:p>
        </w:tc>
        <w:tc>
          <w:tcPr>
            <w:tcW w:w="2126" w:type="dxa"/>
            <w:shd w:val="clear" w:color="000000" w:fill="FFFFFF"/>
          </w:tcPr>
          <w:p w:rsidR="00BC5C96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01.02.2026</w:t>
            </w:r>
          </w:p>
        </w:tc>
      </w:tr>
      <w:tr w:rsidR="00BC5C96" w:rsidRPr="006F73E6" w:rsidTr="00BC5C96">
        <w:trPr>
          <w:trHeight w:val="283"/>
        </w:trPr>
        <w:tc>
          <w:tcPr>
            <w:tcW w:w="840" w:type="dxa"/>
            <w:shd w:val="clear" w:color="000000" w:fill="FFFFFF"/>
          </w:tcPr>
          <w:p w:rsidR="00BC5C96" w:rsidRPr="00DF67B4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  <w:hideMark/>
          </w:tcPr>
          <w:p w:rsidR="00BC5C96" w:rsidRPr="00FC234E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Рабочей группы</w:t>
            </w:r>
          </w:p>
        </w:tc>
        <w:tc>
          <w:tcPr>
            <w:tcW w:w="2126" w:type="dxa"/>
            <w:shd w:val="clear" w:color="000000" w:fill="FFFFFF"/>
            <w:hideMark/>
          </w:tcPr>
          <w:p w:rsidR="00BC5C96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BC5C96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306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месяц)</w:t>
            </w:r>
          </w:p>
          <w:p w:rsidR="00BC5C96" w:rsidRPr="00FC234E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</w:tr>
      <w:tr w:rsidR="00BC5C96" w:rsidRPr="006F73E6" w:rsidTr="00BC5C96">
        <w:trPr>
          <w:trHeight w:val="135"/>
        </w:trPr>
        <w:tc>
          <w:tcPr>
            <w:tcW w:w="840" w:type="dxa"/>
            <w:shd w:val="clear" w:color="000000" w:fill="FFFFFF"/>
          </w:tcPr>
          <w:p w:rsidR="00BC5C96" w:rsidRPr="00DF67B4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</w:tcPr>
          <w:p w:rsidR="00BC5C96" w:rsidRPr="00FC234E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статистики по проблемам надлежащей эксплуатации зданий и сооружений в регионах РФ. Подготовка соответствующих запросов в органы госвласти субъектов РФ в части проблематики контроля за надлежащей эксплуатацией зданий и сооружений различного вида собственности, включая произошедшие аварии или иные инциденты на территории субъекта за последние 10 лет, связанные с ненадлежащей эксплуатацией зданий и сооружений.</w:t>
            </w:r>
          </w:p>
        </w:tc>
        <w:tc>
          <w:tcPr>
            <w:tcW w:w="2126" w:type="dxa"/>
            <w:shd w:val="clear" w:color="000000" w:fill="FFFFFF"/>
          </w:tcPr>
          <w:p w:rsidR="00BC5C96" w:rsidRPr="00FC234E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31.03.2026 г.</w:t>
            </w:r>
          </w:p>
        </w:tc>
      </w:tr>
      <w:tr w:rsidR="00BC5C96" w:rsidRPr="006F73E6" w:rsidTr="00BC5C96">
        <w:trPr>
          <w:trHeight w:val="135"/>
        </w:trPr>
        <w:tc>
          <w:tcPr>
            <w:tcW w:w="840" w:type="dxa"/>
            <w:shd w:val="clear" w:color="000000" w:fill="FFFFFF"/>
          </w:tcPr>
          <w:p w:rsidR="00BC5C96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</w:tcPr>
          <w:p w:rsidR="00BC5C96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ТЗ разработки законопроекта. Согласование с Аппаратом Комитета ГД по строительству и ЖКХ </w:t>
            </w:r>
          </w:p>
        </w:tc>
        <w:tc>
          <w:tcPr>
            <w:tcW w:w="2126" w:type="dxa"/>
            <w:shd w:val="clear" w:color="000000" w:fill="FFFFFF"/>
          </w:tcPr>
          <w:p w:rsidR="00BC5C96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2026 г.</w:t>
            </w:r>
          </w:p>
        </w:tc>
      </w:tr>
      <w:tr w:rsidR="00BC5C96" w:rsidRPr="006F73E6" w:rsidTr="00BC5C96">
        <w:trPr>
          <w:trHeight w:val="70"/>
        </w:trPr>
        <w:tc>
          <w:tcPr>
            <w:tcW w:w="840" w:type="dxa"/>
            <w:shd w:val="clear" w:color="000000" w:fill="FFFFFF"/>
          </w:tcPr>
          <w:p w:rsidR="00BC5C96" w:rsidRPr="00161A17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  <w:hideMark/>
          </w:tcPr>
          <w:p w:rsidR="00BC5C96" w:rsidRPr="00FC234E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1-ой редакции законопроекта, сбор замечаний и предложений</w:t>
            </w:r>
          </w:p>
        </w:tc>
        <w:tc>
          <w:tcPr>
            <w:tcW w:w="2126" w:type="dxa"/>
            <w:shd w:val="clear" w:color="000000" w:fill="FFFFFF"/>
            <w:hideMark/>
          </w:tcPr>
          <w:p w:rsidR="00BC5C96" w:rsidRPr="00FC234E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г.</w:t>
            </w:r>
          </w:p>
        </w:tc>
      </w:tr>
      <w:tr w:rsidR="00BC5C96" w:rsidRPr="00F7377F" w:rsidTr="00BC5C96">
        <w:trPr>
          <w:trHeight w:val="609"/>
        </w:trPr>
        <w:tc>
          <w:tcPr>
            <w:tcW w:w="840" w:type="dxa"/>
            <w:shd w:val="clear" w:color="000000" w:fill="FFFFFF"/>
          </w:tcPr>
          <w:p w:rsidR="00BC5C96" w:rsidRPr="00161A17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</w:tcPr>
          <w:p w:rsidR="00BC5C96" w:rsidRPr="00FC234E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10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одготовка 2-ой редакции законопроекта, сбор замечаний и предложений</w:t>
            </w:r>
          </w:p>
        </w:tc>
        <w:tc>
          <w:tcPr>
            <w:tcW w:w="2126" w:type="dxa"/>
            <w:shd w:val="clear" w:color="000000" w:fill="FFFFFF"/>
          </w:tcPr>
          <w:p w:rsidR="00BC5C96" w:rsidRPr="00F7377F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2026 г.</w:t>
            </w:r>
          </w:p>
        </w:tc>
      </w:tr>
      <w:tr w:rsidR="00BC5C96" w:rsidRPr="006F73E6" w:rsidTr="00BC5C96">
        <w:trPr>
          <w:trHeight w:val="1050"/>
        </w:trPr>
        <w:tc>
          <w:tcPr>
            <w:tcW w:w="840" w:type="dxa"/>
            <w:shd w:val="clear" w:color="000000" w:fill="FFFFFF"/>
          </w:tcPr>
          <w:p w:rsidR="00BC5C96" w:rsidRPr="00161A17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  <w:hideMark/>
          </w:tcPr>
          <w:p w:rsidR="00BC5C96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общественного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обсуждени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2-ой редакции законопроекта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площадке Государственной Думы </w:t>
            </w:r>
          </w:p>
          <w:p w:rsidR="00BC5C96" w:rsidRPr="00FC234E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(формат уточняется) </w:t>
            </w:r>
          </w:p>
        </w:tc>
        <w:tc>
          <w:tcPr>
            <w:tcW w:w="2126" w:type="dxa"/>
            <w:shd w:val="clear" w:color="000000" w:fill="FFFFFF"/>
            <w:hideMark/>
          </w:tcPr>
          <w:p w:rsidR="00BC5C96" w:rsidRPr="00FC234E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2026 г.</w:t>
            </w:r>
          </w:p>
        </w:tc>
      </w:tr>
      <w:tr w:rsidR="00BC5C96" w:rsidRPr="006F73E6" w:rsidTr="00BC5C96">
        <w:trPr>
          <w:trHeight w:val="70"/>
        </w:trPr>
        <w:tc>
          <w:tcPr>
            <w:tcW w:w="840" w:type="dxa"/>
            <w:shd w:val="clear" w:color="000000" w:fill="FFFFFF"/>
          </w:tcPr>
          <w:p w:rsidR="00BC5C96" w:rsidRPr="00161A17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  <w:hideMark/>
          </w:tcPr>
          <w:p w:rsidR="00BC5C96" w:rsidRPr="00FC234E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основе обсуждений разработка 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3-ей редакции законопроекта с учетом поступивших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согласование с Аппаратом Комитета ГД по строительству и ЖКХ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C5C96" w:rsidRPr="00FC234E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FC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C5C96" w:rsidRPr="006F73E6" w:rsidTr="00BC5C96">
        <w:trPr>
          <w:trHeight w:val="353"/>
        </w:trPr>
        <w:tc>
          <w:tcPr>
            <w:tcW w:w="840" w:type="dxa"/>
            <w:shd w:val="clear" w:color="000000" w:fill="FFFFFF"/>
          </w:tcPr>
          <w:p w:rsidR="00BC5C96" w:rsidDel="0030249B" w:rsidRDefault="00BC5C96" w:rsidP="00BC5C96">
            <w:pPr>
              <w:pStyle w:val="a7"/>
              <w:numPr>
                <w:ilvl w:val="0"/>
                <w:numId w:val="4"/>
              </w:numPr>
              <w:ind w:left="367" w:hanging="3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7" w:type="dxa"/>
            <w:shd w:val="clear" w:color="000000" w:fill="FFFFFF"/>
          </w:tcPr>
          <w:p w:rsidR="00BC5C96" w:rsidRPr="00FC234E" w:rsidDel="0030249B" w:rsidRDefault="00BC5C96" w:rsidP="00701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итоговой редакции законопроекта на ЭС по ЖКХ при Комитете ГД по строительству и ЖКХ, направление проекта федерального закона в Комитет ГД по строительству и ЖКХ для согласования и внесения в ГД </w:t>
            </w:r>
          </w:p>
        </w:tc>
        <w:tc>
          <w:tcPr>
            <w:tcW w:w="2126" w:type="dxa"/>
            <w:shd w:val="clear" w:color="000000" w:fill="FFFFFF"/>
          </w:tcPr>
          <w:p w:rsidR="00BC5C96" w:rsidDel="0030249B" w:rsidRDefault="00BC5C96" w:rsidP="007015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2027 г.</w:t>
            </w:r>
          </w:p>
        </w:tc>
      </w:tr>
    </w:tbl>
    <w:p w:rsidR="00BC5C96" w:rsidRPr="003066A1" w:rsidRDefault="00BC5C96" w:rsidP="00BC5C96"/>
    <w:p w:rsidR="00454B79" w:rsidRDefault="00454B79">
      <w:pPr>
        <w:rPr>
          <w:rFonts w:ascii="Times New Roman" w:hAnsi="Times New Roman" w:cs="Times New Roman"/>
          <w:sz w:val="28"/>
        </w:rPr>
      </w:pPr>
    </w:p>
    <w:sectPr w:rsidR="00454B79" w:rsidSect="0080516C">
      <w:pgSz w:w="11900" w:h="16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651"/>
    <w:multiLevelType w:val="hybridMultilevel"/>
    <w:tmpl w:val="746C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0DC5"/>
    <w:multiLevelType w:val="hybridMultilevel"/>
    <w:tmpl w:val="D19031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C95F34"/>
    <w:multiLevelType w:val="hybridMultilevel"/>
    <w:tmpl w:val="22FA1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15514"/>
    <w:multiLevelType w:val="hybridMultilevel"/>
    <w:tmpl w:val="2CD44896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num w:numId="1" w16cid:durableId="436023896">
    <w:abstractNumId w:val="2"/>
  </w:num>
  <w:num w:numId="2" w16cid:durableId="484132586">
    <w:abstractNumId w:val="1"/>
  </w:num>
  <w:num w:numId="3" w16cid:durableId="432672000">
    <w:abstractNumId w:val="0"/>
  </w:num>
  <w:num w:numId="4" w16cid:durableId="183286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5"/>
    <w:rsid w:val="0001490C"/>
    <w:rsid w:val="00073E38"/>
    <w:rsid w:val="000A1D79"/>
    <w:rsid w:val="000D7D55"/>
    <w:rsid w:val="00142BAA"/>
    <w:rsid w:val="0019695B"/>
    <w:rsid w:val="001A0C2C"/>
    <w:rsid w:val="001B14C8"/>
    <w:rsid w:val="001C580A"/>
    <w:rsid w:val="001F1D54"/>
    <w:rsid w:val="002043FB"/>
    <w:rsid w:val="00204BED"/>
    <w:rsid w:val="00241310"/>
    <w:rsid w:val="002427DE"/>
    <w:rsid w:val="00282F7C"/>
    <w:rsid w:val="0029057B"/>
    <w:rsid w:val="002F3691"/>
    <w:rsid w:val="003406F2"/>
    <w:rsid w:val="00351B43"/>
    <w:rsid w:val="00410F1A"/>
    <w:rsid w:val="00426471"/>
    <w:rsid w:val="00454B79"/>
    <w:rsid w:val="00474901"/>
    <w:rsid w:val="004E5AA5"/>
    <w:rsid w:val="004F39C3"/>
    <w:rsid w:val="00533810"/>
    <w:rsid w:val="005A38A1"/>
    <w:rsid w:val="005B6D75"/>
    <w:rsid w:val="005D2973"/>
    <w:rsid w:val="005F5F5C"/>
    <w:rsid w:val="006A1D22"/>
    <w:rsid w:val="006D644D"/>
    <w:rsid w:val="006E753F"/>
    <w:rsid w:val="007522F0"/>
    <w:rsid w:val="00772510"/>
    <w:rsid w:val="00795363"/>
    <w:rsid w:val="007E57D7"/>
    <w:rsid w:val="007F55D8"/>
    <w:rsid w:val="0080516C"/>
    <w:rsid w:val="00885F44"/>
    <w:rsid w:val="008B33E9"/>
    <w:rsid w:val="008B5DA2"/>
    <w:rsid w:val="008E1F20"/>
    <w:rsid w:val="009165A1"/>
    <w:rsid w:val="00946225"/>
    <w:rsid w:val="009650EC"/>
    <w:rsid w:val="009D41AD"/>
    <w:rsid w:val="009D466B"/>
    <w:rsid w:val="00A46300"/>
    <w:rsid w:val="00A958BC"/>
    <w:rsid w:val="00AA2AAF"/>
    <w:rsid w:val="00AB7476"/>
    <w:rsid w:val="00AD380B"/>
    <w:rsid w:val="00AE6CDC"/>
    <w:rsid w:val="00B00101"/>
    <w:rsid w:val="00B02BF1"/>
    <w:rsid w:val="00B0779E"/>
    <w:rsid w:val="00B26365"/>
    <w:rsid w:val="00B3107B"/>
    <w:rsid w:val="00BA1EFE"/>
    <w:rsid w:val="00BC5C96"/>
    <w:rsid w:val="00BF6E89"/>
    <w:rsid w:val="00C15EAC"/>
    <w:rsid w:val="00C23E9F"/>
    <w:rsid w:val="00C46A65"/>
    <w:rsid w:val="00CB31C8"/>
    <w:rsid w:val="00CC51E9"/>
    <w:rsid w:val="00D14209"/>
    <w:rsid w:val="00D80933"/>
    <w:rsid w:val="00E21990"/>
    <w:rsid w:val="00EA1CD7"/>
    <w:rsid w:val="00F1488D"/>
    <w:rsid w:val="00F76FC0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5E61"/>
  <w14:defaultImageDpi w14:val="32767"/>
  <w15:docId w15:val="{6E2BBFB7-44EB-AA4E-A6B1-0E60EC46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3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3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3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3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3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3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36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E57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57D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6E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1CD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5AA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79536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536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536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536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5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Ружинский</dc:creator>
  <cp:lastModifiedBy>Яна Кондратьева</cp:lastModifiedBy>
  <cp:revision>2</cp:revision>
  <cp:lastPrinted>2025-12-01T06:13:00Z</cp:lastPrinted>
  <dcterms:created xsi:type="dcterms:W3CDTF">2025-12-11T13:23:00Z</dcterms:created>
  <dcterms:modified xsi:type="dcterms:W3CDTF">2025-12-11T13:23:00Z</dcterms:modified>
</cp:coreProperties>
</file>